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616E" w14:textId="77777777" w:rsidR="00345738" w:rsidRDefault="00000000">
      <w:pPr>
        <w:pStyle w:val="Corpotesto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8D26B9" wp14:editId="281348D9">
            <wp:extent cx="1844428" cy="83724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428" cy="83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172F4" w14:textId="77777777" w:rsidR="00345738" w:rsidRDefault="00345738">
      <w:pPr>
        <w:pStyle w:val="Corpotesto"/>
        <w:rPr>
          <w:rFonts w:ascii="Times New Roman"/>
        </w:rPr>
      </w:pPr>
    </w:p>
    <w:p w14:paraId="648767FC" w14:textId="283857DC" w:rsidR="005F2564" w:rsidRPr="005F2564" w:rsidRDefault="005F2564" w:rsidP="005F2564">
      <w:pPr>
        <w:pStyle w:val="Corpotesto"/>
        <w:spacing w:before="185"/>
        <w:jc w:val="center"/>
        <w:rPr>
          <w:rFonts w:ascii="Times New Roman"/>
        </w:rPr>
      </w:pPr>
      <w:r w:rsidRPr="005F2564">
        <w:rPr>
          <w:rFonts w:ascii="Times New Roman"/>
          <w:u w:val="single"/>
        </w:rPr>
        <w:t>(modulo da inviare, firmato a mano o digitalmente, all</w:t>
      </w:r>
      <w:r w:rsidRPr="005F2564">
        <w:rPr>
          <w:rFonts w:ascii="Times New Roman"/>
          <w:u w:val="single"/>
        </w:rPr>
        <w:t>’</w:t>
      </w:r>
      <w:r w:rsidRPr="005F2564">
        <w:rPr>
          <w:rFonts w:ascii="Times New Roman"/>
          <w:u w:val="single"/>
        </w:rPr>
        <w:t>indirizzo:</w:t>
      </w:r>
      <w:r>
        <w:rPr>
          <w:rFonts w:ascii="Times New Roman"/>
          <w:u w:val="single"/>
        </w:rPr>
        <w:t xml:space="preserve"> </w:t>
      </w:r>
      <w:hyperlink r:id="rId5" w:history="1">
        <w:r w:rsidR="00435667" w:rsidRPr="000F2875">
          <w:rPr>
            <w:rStyle w:val="Collegamentoipertestuale"/>
            <w:rFonts w:ascii="Times New Roman"/>
          </w:rPr>
          <w:t>gestionespazi.poloalessandria</w:t>
        </w:r>
        <w:r w:rsidR="00435667" w:rsidRPr="005F2564">
          <w:rPr>
            <w:rStyle w:val="Collegamentoipertestuale"/>
            <w:rFonts w:ascii="Times New Roman"/>
          </w:rPr>
          <w:t>@uniupo.it</w:t>
        </w:r>
      </w:hyperlink>
      <w:r w:rsidR="00435667">
        <w:rPr>
          <w:rFonts w:ascii="Times New Roman"/>
          <w:u w:val="single"/>
        </w:rPr>
        <w:t>)</w:t>
      </w:r>
    </w:p>
    <w:p w14:paraId="6D560316" w14:textId="77777777" w:rsidR="005F2564" w:rsidRDefault="005F2564">
      <w:pPr>
        <w:pStyle w:val="Corpotesto"/>
        <w:ind w:left="750"/>
        <w:rPr>
          <w:b/>
        </w:rPr>
      </w:pPr>
    </w:p>
    <w:p w14:paraId="1B90558E" w14:textId="05FD9BFE" w:rsidR="00345738" w:rsidRDefault="00000000">
      <w:pPr>
        <w:pStyle w:val="Corpotesto"/>
        <w:ind w:left="750"/>
      </w:pPr>
      <w:r>
        <w:rPr>
          <w:b/>
        </w:rPr>
        <w:t>Oggetto</w:t>
      </w:r>
      <w:r>
        <w:t>:</w:t>
      </w:r>
      <w:r>
        <w:rPr>
          <w:spacing w:val="-10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esaurimento</w:t>
      </w:r>
      <w:r>
        <w:rPr>
          <w:spacing w:val="-8"/>
        </w:rPr>
        <w:t xml:space="preserve"> </w:t>
      </w:r>
      <w:r>
        <w:t>utilità</w:t>
      </w:r>
      <w:r>
        <w:rPr>
          <w:spacing w:val="-6"/>
        </w:rPr>
        <w:t xml:space="preserve"> </w:t>
      </w:r>
      <w:r>
        <w:t>residua</w:t>
      </w:r>
      <w:r>
        <w:rPr>
          <w:spacing w:val="-8"/>
        </w:rPr>
        <w:t xml:space="preserve"> </w:t>
      </w:r>
      <w:r>
        <w:t>beni</w:t>
      </w:r>
      <w:r>
        <w:rPr>
          <w:spacing w:val="-4"/>
        </w:rPr>
        <w:t xml:space="preserve"> </w:t>
      </w:r>
      <w:r>
        <w:rPr>
          <w:spacing w:val="-2"/>
        </w:rPr>
        <w:t>mobili.</w:t>
      </w:r>
    </w:p>
    <w:p w14:paraId="0B2EECA0" w14:textId="77777777" w:rsidR="00345738" w:rsidRDefault="00345738">
      <w:pPr>
        <w:pStyle w:val="Corpotesto"/>
        <w:spacing w:before="149"/>
      </w:pPr>
    </w:p>
    <w:p w14:paraId="751FBDCE" w14:textId="37600632" w:rsidR="001A321F" w:rsidRDefault="00000000" w:rsidP="001A321F">
      <w:pPr>
        <w:pStyle w:val="Corpotesto"/>
        <w:tabs>
          <w:tab w:val="left" w:leader="dot" w:pos="7771"/>
        </w:tabs>
        <w:ind w:left="539"/>
        <w:jc w:val="both"/>
        <w:rPr>
          <w:spacing w:val="-2"/>
        </w:rPr>
      </w:pPr>
      <w:r>
        <w:t xml:space="preserve">Il </w:t>
      </w:r>
      <w:r>
        <w:rPr>
          <w:spacing w:val="-2"/>
        </w:rPr>
        <w:t>sottoscritto</w:t>
      </w:r>
      <w:r w:rsidR="001A321F">
        <w:rPr>
          <w:spacing w:val="-2"/>
        </w:rPr>
        <w:t xml:space="preserve"> ……………………………………………………………………………………………………………...…………………………….</w:t>
      </w:r>
    </w:p>
    <w:p w14:paraId="01A2AAB6" w14:textId="65A5F792" w:rsidR="001A321F" w:rsidRDefault="001A321F" w:rsidP="001A321F">
      <w:pPr>
        <w:pStyle w:val="Corpotesto"/>
        <w:tabs>
          <w:tab w:val="left" w:leader="dot" w:pos="7771"/>
        </w:tabs>
        <w:ind w:left="539"/>
        <w:jc w:val="both"/>
      </w:pPr>
      <w:r w:rsidRPr="001A321F">
        <w:rPr>
          <w:rFonts w:ascii="Malgun Gothic" w:eastAsia="Malgun Gothic" w:hAnsi="Malgun Gothic" w:cs="Malgun Gothic" w:hint="eastAsia"/>
        </w:rPr>
        <w:t>ㅁ</w:t>
      </w:r>
      <w:r>
        <w:t xml:space="preserve">Personale Docente </w:t>
      </w:r>
      <w:r w:rsidR="00435667">
        <w:t xml:space="preserve">            </w:t>
      </w:r>
      <w:r w:rsidRPr="001A321F">
        <w:rPr>
          <w:rFonts w:ascii="Malgun Gothic" w:eastAsia="Malgun Gothic" w:hAnsi="Malgun Gothic" w:cs="Malgun Gothic" w:hint="eastAsia"/>
        </w:rPr>
        <w:t>ㅁ</w:t>
      </w:r>
      <w:r>
        <w:t xml:space="preserve"> PTAB</w:t>
      </w:r>
    </w:p>
    <w:p w14:paraId="68D08F45" w14:textId="19691ECE" w:rsidR="00345738" w:rsidRDefault="00000000" w:rsidP="001A321F">
      <w:pPr>
        <w:pStyle w:val="Corpotesto"/>
        <w:tabs>
          <w:tab w:val="left" w:leader="dot" w:pos="7771"/>
        </w:tabs>
        <w:ind w:left="539"/>
        <w:jc w:val="both"/>
      </w:pPr>
      <w:r>
        <w:t>in</w:t>
      </w:r>
      <w:r>
        <w:rPr>
          <w:spacing w:val="-2"/>
        </w:rPr>
        <w:t xml:space="preserve"> </w:t>
      </w:r>
      <w:r>
        <w:t>servizio</w:t>
      </w:r>
      <w:r w:rsidR="001A321F">
        <w:t xml:space="preserve"> </w:t>
      </w:r>
      <w:r>
        <w:t>presso</w:t>
      </w:r>
      <w:r w:rsidR="001A321F">
        <w:t xml:space="preserve"> </w:t>
      </w:r>
      <w:r>
        <w:rPr>
          <w:spacing w:val="-2"/>
        </w:rPr>
        <w:t>........................................</w:t>
      </w:r>
      <w:r w:rsidR="001A321F">
        <w:rPr>
          <w:spacing w:val="-2"/>
        </w:rPr>
        <w:t>....................</w:t>
      </w:r>
      <w:r>
        <w:rPr>
          <w:spacing w:val="-2"/>
        </w:rPr>
        <w:t>...................................................................................</w:t>
      </w:r>
    </w:p>
    <w:p w14:paraId="424F9B14" w14:textId="77777777" w:rsidR="00435667" w:rsidRDefault="00435667" w:rsidP="001A321F">
      <w:pPr>
        <w:pStyle w:val="Corpotesto"/>
        <w:ind w:left="539"/>
        <w:jc w:val="both"/>
      </w:pPr>
    </w:p>
    <w:p w14:paraId="5EFA544F" w14:textId="71F44031" w:rsidR="00345738" w:rsidRDefault="00000000" w:rsidP="001A321F">
      <w:pPr>
        <w:pStyle w:val="Corpotesto"/>
        <w:ind w:left="539"/>
        <w:jc w:val="both"/>
        <w:rPr>
          <w:spacing w:val="-5"/>
        </w:rPr>
      </w:pPr>
      <w:r>
        <w:t>dichiara</w:t>
      </w:r>
      <w:r>
        <w:rPr>
          <w:spacing w:val="19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materiale</w:t>
      </w:r>
      <w:r>
        <w:rPr>
          <w:spacing w:val="20"/>
        </w:rPr>
        <w:t xml:space="preserve"> </w:t>
      </w:r>
      <w:r>
        <w:rPr>
          <w:spacing w:val="-2"/>
        </w:rPr>
        <w:t>elencato</w:t>
      </w:r>
      <w:r w:rsidR="001A321F"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sottostante</w:t>
      </w:r>
      <w:r>
        <w:rPr>
          <w:spacing w:val="-6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esaurito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utilità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l’Ateneo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rPr>
          <w:spacing w:val="-5"/>
        </w:rPr>
        <w:t>è:</w:t>
      </w:r>
    </w:p>
    <w:p w14:paraId="36889CF3" w14:textId="23920EFD" w:rsidR="001A321F" w:rsidRPr="001A321F" w:rsidRDefault="001A321F" w:rsidP="001A321F">
      <w:pPr>
        <w:pStyle w:val="Corpotesto"/>
        <w:ind w:left="1276"/>
        <w:rPr>
          <w:spacing w:val="-5"/>
        </w:rPr>
      </w:pPr>
      <w:r w:rsidRPr="001A321F">
        <w:rPr>
          <w:rFonts w:ascii="Malgun Gothic" w:eastAsia="Malgun Gothic" w:hAnsi="Malgun Gothic" w:cs="Malgun Gothic" w:hint="eastAsia"/>
          <w:spacing w:val="-5"/>
        </w:rPr>
        <w:t>ㅁ</w:t>
      </w:r>
      <w:r w:rsidRPr="001A321F">
        <w:rPr>
          <w:spacing w:val="-5"/>
        </w:rPr>
        <w:t xml:space="preserve"> obsoleto e non più idoneo alla funzione cui è destinato</w:t>
      </w:r>
    </w:p>
    <w:p w14:paraId="31F9DEA9" w14:textId="77777777" w:rsidR="001A321F" w:rsidRPr="001A321F" w:rsidRDefault="001A321F" w:rsidP="001A321F">
      <w:pPr>
        <w:pStyle w:val="Corpotesto"/>
        <w:ind w:left="1276"/>
        <w:rPr>
          <w:spacing w:val="-5"/>
        </w:rPr>
      </w:pPr>
      <w:r w:rsidRPr="001A321F">
        <w:rPr>
          <w:rFonts w:ascii="Malgun Gothic" w:eastAsia="Malgun Gothic" w:hAnsi="Malgun Gothic" w:cs="Malgun Gothic" w:hint="eastAsia"/>
          <w:spacing w:val="-5"/>
        </w:rPr>
        <w:t>ㅁ</w:t>
      </w:r>
      <w:r w:rsidRPr="001A321F">
        <w:rPr>
          <w:spacing w:val="-5"/>
        </w:rPr>
        <w:t xml:space="preserve"> guasto e non riparabile</w:t>
      </w:r>
    </w:p>
    <w:p w14:paraId="59DFBEB4" w14:textId="1C1E6153" w:rsidR="001A321F" w:rsidRPr="001A321F" w:rsidRDefault="001A321F" w:rsidP="001A321F">
      <w:pPr>
        <w:pStyle w:val="Corpotesto"/>
        <w:ind w:left="1276"/>
        <w:rPr>
          <w:spacing w:val="-5"/>
        </w:rPr>
      </w:pPr>
      <w:r w:rsidRPr="001A321F">
        <w:rPr>
          <w:rFonts w:ascii="Malgun Gothic" w:eastAsia="Malgun Gothic" w:hAnsi="Malgun Gothic" w:cs="Malgun Gothic" w:hint="eastAsia"/>
          <w:spacing w:val="-5"/>
        </w:rPr>
        <w:t>ㅁ</w:t>
      </w:r>
      <w:r w:rsidRPr="001A321F">
        <w:rPr>
          <w:spacing w:val="-5"/>
        </w:rPr>
        <w:t xml:space="preserve"> guasto</w:t>
      </w:r>
      <w:r>
        <w:rPr>
          <w:spacing w:val="-5"/>
        </w:rPr>
        <w:t xml:space="preserve"> e </w:t>
      </w:r>
      <w:r w:rsidRPr="001A321F">
        <w:rPr>
          <w:spacing w:val="-5"/>
        </w:rPr>
        <w:t>la riparazione non è economicamente conveniente</w:t>
      </w:r>
    </w:p>
    <w:p w14:paraId="79F30BCE" w14:textId="77777777" w:rsidR="00345738" w:rsidRDefault="00000000" w:rsidP="00435667">
      <w:pPr>
        <w:pStyle w:val="Corpotesto"/>
        <w:ind w:firstLine="567"/>
        <w:jc w:val="both"/>
        <w:rPr>
          <w:spacing w:val="-2"/>
        </w:rPr>
      </w:pPr>
      <w:r>
        <w:t>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chiede</w:t>
      </w:r>
      <w:r>
        <w:rPr>
          <w:spacing w:val="-4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scarico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registri</w:t>
      </w:r>
      <w:r>
        <w:rPr>
          <w:spacing w:val="-5"/>
        </w:rPr>
        <w:t xml:space="preserve"> </w:t>
      </w:r>
      <w:r>
        <w:t>inventariali</w:t>
      </w:r>
      <w:r>
        <w:rPr>
          <w:spacing w:val="-3"/>
        </w:rPr>
        <w:t xml:space="preserve"> </w:t>
      </w:r>
      <w:r>
        <w:rPr>
          <w:spacing w:val="-2"/>
        </w:rPr>
        <w:t>dell’Ateneo:</w:t>
      </w:r>
    </w:p>
    <w:p w14:paraId="4FFE89CA" w14:textId="77777777" w:rsidR="00003B43" w:rsidRDefault="00003B43" w:rsidP="00435667">
      <w:pPr>
        <w:pStyle w:val="Corpotesto"/>
        <w:jc w:val="both"/>
        <w:rPr>
          <w:spacing w:val="-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91"/>
      </w:tblGrid>
      <w:tr w:rsidR="00345738" w14:paraId="67913FC6" w14:textId="77777777">
        <w:trPr>
          <w:trHeight w:val="587"/>
        </w:trPr>
        <w:tc>
          <w:tcPr>
            <w:tcW w:w="2547" w:type="dxa"/>
          </w:tcPr>
          <w:p w14:paraId="5E9293D4" w14:textId="77777777" w:rsidR="00345738" w:rsidRDefault="00000000">
            <w:pPr>
              <w:pStyle w:val="TableParagraph"/>
              <w:spacing w:line="292" w:lineRule="exact"/>
              <w:ind w:left="7" w:right="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Numero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inventario</w:t>
            </w:r>
          </w:p>
          <w:p w14:paraId="383E24BA" w14:textId="48311F4A" w:rsidR="00345738" w:rsidRDefault="00000000">
            <w:pPr>
              <w:pStyle w:val="TableParagraph"/>
              <w:spacing w:line="275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(GIES)</w:t>
            </w:r>
            <w:r w:rsidR="00003B43"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7091" w:type="dxa"/>
          </w:tcPr>
          <w:p w14:paraId="55099131" w14:textId="0E6FB29E" w:rsidR="00003B43" w:rsidRPr="00003B43" w:rsidRDefault="00000000" w:rsidP="00003B43">
            <w:pPr>
              <w:pStyle w:val="TableParagraph"/>
              <w:spacing w:line="292" w:lineRule="exact"/>
              <w:ind w:left="22"/>
              <w:jc w:val="center"/>
              <w:rPr>
                <w:b/>
                <w:spacing w:val="-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sintetica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bene</w:t>
            </w:r>
            <w:r w:rsidR="00003B43">
              <w:rPr>
                <w:b/>
                <w:spacing w:val="-4"/>
                <w:sz w:val="24"/>
              </w:rPr>
              <w:t xml:space="preserve"> </w:t>
            </w:r>
            <w:r w:rsidR="00003B43" w:rsidRPr="00003B43">
              <w:rPr>
                <w:b/>
                <w:bCs/>
                <w:spacing w:val="-4"/>
              </w:rPr>
              <w:t>- N. locale in cui è ubicato</w:t>
            </w:r>
            <w:r w:rsidR="00003B43">
              <w:rPr>
                <w:b/>
                <w:bCs/>
                <w:spacing w:val="-4"/>
              </w:rPr>
              <w:t>**</w:t>
            </w:r>
          </w:p>
          <w:p w14:paraId="4313BEF3" w14:textId="6B13DF63" w:rsidR="00345738" w:rsidRDefault="00345738">
            <w:pPr>
              <w:pStyle w:val="TableParagraph"/>
              <w:spacing w:line="292" w:lineRule="exact"/>
              <w:ind w:left="22"/>
              <w:jc w:val="center"/>
              <w:rPr>
                <w:b/>
                <w:sz w:val="24"/>
              </w:rPr>
            </w:pPr>
          </w:p>
        </w:tc>
      </w:tr>
      <w:tr w:rsidR="00345738" w14:paraId="1581E235" w14:textId="77777777">
        <w:trPr>
          <w:trHeight w:val="292"/>
        </w:trPr>
        <w:tc>
          <w:tcPr>
            <w:tcW w:w="2547" w:type="dxa"/>
          </w:tcPr>
          <w:p w14:paraId="4A48846B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</w:tcPr>
          <w:p w14:paraId="5B0CCF84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738" w14:paraId="65A20FDC" w14:textId="77777777">
        <w:trPr>
          <w:trHeight w:val="290"/>
        </w:trPr>
        <w:tc>
          <w:tcPr>
            <w:tcW w:w="2547" w:type="dxa"/>
          </w:tcPr>
          <w:p w14:paraId="32CFCA45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</w:tcPr>
          <w:p w14:paraId="688F89B0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738" w14:paraId="235F1BB8" w14:textId="77777777">
        <w:trPr>
          <w:trHeight w:val="292"/>
        </w:trPr>
        <w:tc>
          <w:tcPr>
            <w:tcW w:w="2547" w:type="dxa"/>
          </w:tcPr>
          <w:p w14:paraId="15474C7B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</w:tcPr>
          <w:p w14:paraId="6B4DD130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738" w14:paraId="4784BCE5" w14:textId="77777777">
        <w:trPr>
          <w:trHeight w:val="294"/>
        </w:trPr>
        <w:tc>
          <w:tcPr>
            <w:tcW w:w="2547" w:type="dxa"/>
          </w:tcPr>
          <w:p w14:paraId="12B7304C" w14:textId="77777777" w:rsidR="00345738" w:rsidRDefault="003457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1" w:type="dxa"/>
          </w:tcPr>
          <w:p w14:paraId="18C48DE8" w14:textId="77777777" w:rsidR="00345738" w:rsidRDefault="00345738">
            <w:pPr>
              <w:pStyle w:val="TableParagraph"/>
              <w:rPr>
                <w:rFonts w:ascii="Times New Roman"/>
              </w:rPr>
            </w:pPr>
          </w:p>
        </w:tc>
      </w:tr>
      <w:tr w:rsidR="00345738" w14:paraId="440D003D" w14:textId="77777777">
        <w:trPr>
          <w:trHeight w:val="292"/>
        </w:trPr>
        <w:tc>
          <w:tcPr>
            <w:tcW w:w="2547" w:type="dxa"/>
          </w:tcPr>
          <w:p w14:paraId="4A4F7F33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</w:tcPr>
          <w:p w14:paraId="66CF917B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45738" w14:paraId="47518436" w14:textId="77777777">
        <w:trPr>
          <w:trHeight w:val="292"/>
        </w:trPr>
        <w:tc>
          <w:tcPr>
            <w:tcW w:w="2547" w:type="dxa"/>
          </w:tcPr>
          <w:p w14:paraId="41CEF4DC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</w:tcPr>
          <w:p w14:paraId="3B946773" w14:textId="77777777" w:rsidR="00345738" w:rsidRDefault="00345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49F8DD" w14:textId="77777777" w:rsidR="00345738" w:rsidRDefault="00345738">
      <w:pPr>
        <w:pStyle w:val="Corpotesto"/>
      </w:pPr>
    </w:p>
    <w:p w14:paraId="777444F9" w14:textId="77777777" w:rsidR="00003B43" w:rsidRPr="00003B43" w:rsidRDefault="00003B43" w:rsidP="00003B43">
      <w:pPr>
        <w:pStyle w:val="Corpotesto"/>
        <w:ind w:firstLine="567"/>
      </w:pPr>
      <w:r w:rsidRPr="00003B43">
        <w:t>*in caso non ci fosse l’etichetta, indicare “assente” e precisare nella descrizione l’ubicazione del bene</w:t>
      </w:r>
    </w:p>
    <w:p w14:paraId="41B0C968" w14:textId="29B335E9" w:rsidR="00003B43" w:rsidRPr="00003B43" w:rsidRDefault="00003B43" w:rsidP="00003B43">
      <w:pPr>
        <w:pStyle w:val="Corpotesto"/>
        <w:ind w:left="567"/>
      </w:pPr>
      <w:r>
        <w:t>**</w:t>
      </w:r>
      <w:r w:rsidRPr="00003B43">
        <w:t>In caso di spostamento dei beni in un locale diverso dall’ubicazione indicata</w:t>
      </w:r>
      <w:r w:rsidR="00861C02">
        <w:t>,</w:t>
      </w:r>
      <w:r w:rsidRPr="00003B43">
        <w:t xml:space="preserve"> occorre segnalare la nuova ubicazione a </w:t>
      </w:r>
      <w:hyperlink r:id="rId6" w:history="1">
        <w:r w:rsidR="00435667" w:rsidRPr="00003B43">
          <w:rPr>
            <w:rStyle w:val="Collegamentoipertestuale"/>
          </w:rPr>
          <w:t>gestionespazi.poloalessandr</w:t>
        </w:r>
        <w:r w:rsidR="00435667" w:rsidRPr="000F2875">
          <w:rPr>
            <w:rStyle w:val="Collegamentoipertestuale"/>
          </w:rPr>
          <w:t>i</w:t>
        </w:r>
        <w:r w:rsidR="00435667" w:rsidRPr="00003B43">
          <w:rPr>
            <w:rStyle w:val="Collegamentoipertestuale"/>
          </w:rPr>
          <w:t>a@uniupo.it</w:t>
        </w:r>
      </w:hyperlink>
      <w:r w:rsidRPr="00003B43">
        <w:t> </w:t>
      </w:r>
    </w:p>
    <w:p w14:paraId="6000FC35" w14:textId="77777777" w:rsidR="00003B43" w:rsidRDefault="00003B43">
      <w:pPr>
        <w:pStyle w:val="Corpotesto"/>
      </w:pPr>
    </w:p>
    <w:p w14:paraId="39DD09AE" w14:textId="77777777" w:rsidR="00345738" w:rsidRDefault="00345738">
      <w:pPr>
        <w:pStyle w:val="Corpotesto"/>
        <w:spacing w:before="4"/>
      </w:pPr>
    </w:p>
    <w:p w14:paraId="6FC9386B" w14:textId="77777777" w:rsidR="00345738" w:rsidRDefault="00000000">
      <w:pPr>
        <w:pStyle w:val="Corpotesto"/>
        <w:tabs>
          <w:tab w:val="left" w:pos="5269"/>
        </w:tabs>
        <w:ind w:left="750"/>
      </w:pPr>
      <w:r>
        <w:t xml:space="preserve">Luogo e data </w:t>
      </w:r>
      <w:r>
        <w:rPr>
          <w:u w:val="single"/>
        </w:rPr>
        <w:tab/>
      </w:r>
    </w:p>
    <w:p w14:paraId="15864368" w14:textId="77777777" w:rsidR="00345738" w:rsidRDefault="00345738">
      <w:pPr>
        <w:pStyle w:val="Corpotesto"/>
      </w:pPr>
    </w:p>
    <w:p w14:paraId="5AD49ADC" w14:textId="77777777" w:rsidR="00345738" w:rsidRDefault="00345738">
      <w:pPr>
        <w:pStyle w:val="Corpotesto"/>
        <w:spacing w:before="2"/>
      </w:pPr>
    </w:p>
    <w:p w14:paraId="2945DEF6" w14:textId="77777777" w:rsidR="00345738" w:rsidRDefault="00000000">
      <w:pPr>
        <w:pStyle w:val="Corpotesto"/>
        <w:ind w:left="750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rPr>
          <w:spacing w:val="-2"/>
        </w:rPr>
        <w:t>competente</w:t>
      </w:r>
    </w:p>
    <w:p w14:paraId="78875290" w14:textId="77777777" w:rsidR="00345738" w:rsidRDefault="00000000">
      <w:pPr>
        <w:pStyle w:val="Corpotesto"/>
        <w:ind w:left="750"/>
      </w:pPr>
      <w:r>
        <w:t>(per</w:t>
      </w:r>
      <w:r>
        <w:rPr>
          <w:spacing w:val="-9"/>
        </w:rPr>
        <w:t xml:space="preserve"> </w:t>
      </w:r>
      <w:r>
        <w:t>beni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informatica,</w:t>
      </w:r>
      <w:r>
        <w:rPr>
          <w:spacing w:val="-6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scientifica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rPr>
          <w:spacing w:val="-2"/>
        </w:rPr>
        <w:t>tecnologico)</w:t>
      </w:r>
    </w:p>
    <w:p w14:paraId="7A775E49" w14:textId="77777777" w:rsidR="00345738" w:rsidRDefault="00345738">
      <w:pPr>
        <w:pStyle w:val="Corpotesto"/>
        <w:rPr>
          <w:sz w:val="20"/>
        </w:rPr>
      </w:pPr>
    </w:p>
    <w:p w14:paraId="50692003" w14:textId="77777777" w:rsidR="00345738" w:rsidRDefault="00000000">
      <w:pPr>
        <w:pStyle w:val="Corpotesto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B2A93A" wp14:editId="7012FC45">
                <wp:simplePos x="0" y="0"/>
                <wp:positionH relativeFrom="page">
                  <wp:posOffset>718819</wp:posOffset>
                </wp:positionH>
                <wp:positionV relativeFrom="paragraph">
                  <wp:posOffset>197153</wp:posOffset>
                </wp:positionV>
                <wp:extent cx="27317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D45DC" id="Graphic 5" o:spid="_x0000_s1026" style="position:absolute;margin-left:56.6pt;margin-top:15.5pt;width:215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" path="m,l2731770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BFDF8EA" w14:textId="77777777" w:rsidR="00345738" w:rsidRDefault="00345738">
      <w:pPr>
        <w:pStyle w:val="Corpotesto"/>
      </w:pPr>
    </w:p>
    <w:p w14:paraId="09432372" w14:textId="77777777" w:rsidR="00345738" w:rsidRDefault="00345738">
      <w:pPr>
        <w:pStyle w:val="Corpotesto"/>
      </w:pPr>
    </w:p>
    <w:p w14:paraId="531EAC6F" w14:textId="77777777" w:rsidR="00345738" w:rsidRDefault="00000000">
      <w:pPr>
        <w:pStyle w:val="Corpotesto"/>
        <w:ind w:left="750"/>
      </w:pPr>
      <w:r>
        <w:t>Firma 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5AC9EDF9" w14:textId="77777777" w:rsidR="00345738" w:rsidRDefault="00345738">
      <w:pPr>
        <w:pStyle w:val="Corpotesto"/>
        <w:rPr>
          <w:sz w:val="20"/>
        </w:rPr>
      </w:pPr>
    </w:p>
    <w:p w14:paraId="0FBB4685" w14:textId="77777777" w:rsidR="00345738" w:rsidRDefault="00000000">
      <w:pPr>
        <w:pStyle w:val="Corpotesto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64D9FB" wp14:editId="6F0B2FD9">
                <wp:simplePos x="0" y="0"/>
                <wp:positionH relativeFrom="page">
                  <wp:posOffset>718819</wp:posOffset>
                </wp:positionH>
                <wp:positionV relativeFrom="paragraph">
                  <wp:posOffset>197602</wp:posOffset>
                </wp:positionV>
                <wp:extent cx="27317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1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1770">
                              <a:moveTo>
                                <a:pt x="0" y="0"/>
                              </a:moveTo>
                              <a:lnTo>
                                <a:pt x="273177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2B93C" id="Graphic 6" o:spid="_x0000_s1026" style="position:absolute;margin-left:56.6pt;margin-top:15.55pt;width:215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1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" path="m,l2731770,e" filled="f" strokeweight=".78pt">
                <v:path arrowok="t"/>
                <w10:wrap type="topAndBottom" anchorx="page"/>
              </v:shape>
            </w:pict>
          </mc:Fallback>
        </mc:AlternateContent>
      </w:r>
    </w:p>
    <w:sectPr w:rsidR="00345738">
      <w:type w:val="continuous"/>
      <w:pgSz w:w="11900" w:h="16860"/>
      <w:pgMar w:top="520" w:right="9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38"/>
    <w:rsid w:val="00003B43"/>
    <w:rsid w:val="001A321F"/>
    <w:rsid w:val="00265FAA"/>
    <w:rsid w:val="00345738"/>
    <w:rsid w:val="00435667"/>
    <w:rsid w:val="005F2564"/>
    <w:rsid w:val="00861C02"/>
    <w:rsid w:val="00BC072B"/>
    <w:rsid w:val="00E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5B37"/>
  <w15:docId w15:val="{E7C74A7A-C605-492C-A314-240D3E60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39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03B4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3B4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03B4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84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97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stionespazi.poloalessandria@uniupo.it" TargetMode="External"/><Relationship Id="rId5" Type="http://schemas.openxmlformats.org/officeDocument/2006/relationships/hyperlink" Target="mailto:gestionespazi.poloalessandria@uniup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 Piemonte Orientale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Carlo Muzio</cp:lastModifiedBy>
  <cp:revision>6</cp:revision>
  <dcterms:created xsi:type="dcterms:W3CDTF">2025-03-12T09:19:00Z</dcterms:created>
  <dcterms:modified xsi:type="dcterms:W3CDTF">2025-03-12T09:55:00Z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per Microsoft 365</vt:lpwstr>
  </property>
</Properties>
</file>